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1763"/>
        <w:gridCol w:w="3492"/>
        <w:gridCol w:w="3492"/>
        <w:gridCol w:w="3494"/>
        <w:gridCol w:w="3494"/>
      </w:tblGrid>
      <w:tr w:rsidR="0042150F" w:rsidRPr="00ED2A34" w14:paraId="5F086883" w14:textId="77777777" w:rsidTr="00DC775A">
        <w:trPr>
          <w:trHeight w:val="57"/>
        </w:trPr>
        <w:tc>
          <w:tcPr>
            <w:tcW w:w="15735" w:type="dxa"/>
            <w:gridSpan w:val="5"/>
            <w:shd w:val="clear" w:color="auto" w:fill="0000FF"/>
            <w:vAlign w:val="center"/>
          </w:tcPr>
          <w:p w14:paraId="5B943028" w14:textId="77777777" w:rsidR="0042150F" w:rsidRPr="00ED2A34" w:rsidRDefault="0042150F" w:rsidP="00DC775A">
            <w:pPr>
              <w:pStyle w:val="Header"/>
              <w:shd w:val="clear" w:color="auto" w:fill="002060"/>
              <w:ind w:left="-426" w:right="-426"/>
              <w:jc w:val="center"/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</w:pPr>
            <w:r w:rsidRPr="00ED2A34">
              <w:rPr>
                <w:rFonts w:ascii="Arial Black" w:hAnsi="Arial Black"/>
                <w:caps/>
                <w:noProof/>
                <w:color w:val="FFFFFF" w:themeColor="background1"/>
                <w:sz w:val="21"/>
                <w:lang w:val="en-AU" w:eastAsia="zh-TW"/>
              </w:rPr>
              <w:drawing>
                <wp:anchor distT="0" distB="0" distL="114300" distR="114300" simplePos="0" relativeHeight="251660288" behindDoc="0" locked="0" layoutInCell="1" allowOverlap="1" wp14:anchorId="1B302971" wp14:editId="21B28954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10795</wp:posOffset>
                  </wp:positionV>
                  <wp:extent cx="301625" cy="322580"/>
                  <wp:effectExtent l="0" t="0" r="3175" b="127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raby Labe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625" cy="322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2A34">
              <w:rPr>
                <w:rFonts w:ascii="Arial Black" w:hAnsi="Arial Black" w:cs="Arial"/>
                <w:noProof/>
                <w:color w:val="FFFFFF" w:themeColor="background1"/>
                <w:sz w:val="36"/>
                <w:szCs w:val="36"/>
                <w:lang w:val="en-AU" w:eastAsia="zh-TW"/>
              </w:rPr>
              <w:drawing>
                <wp:anchor distT="0" distB="0" distL="114300" distR="114300" simplePos="0" relativeHeight="251659264" behindDoc="0" locked="0" layoutInCell="1" allowOverlap="1" wp14:anchorId="594B149C" wp14:editId="30628E3F">
                  <wp:simplePos x="0" y="0"/>
                  <wp:positionH relativeFrom="column">
                    <wp:posOffset>9540240</wp:posOffset>
                  </wp:positionH>
                  <wp:positionV relativeFrom="paragraph">
                    <wp:posOffset>25400</wp:posOffset>
                  </wp:positionV>
                  <wp:extent cx="328295" cy="33274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stralian Curriculum PIC No Background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85" t="19965" r="24742" b="7697"/>
                          <a:stretch/>
                        </pic:blipFill>
                        <pic:spPr bwMode="auto">
                          <a:xfrm>
                            <a:off x="0" y="0"/>
                            <a:ext cx="32829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Acacia Ridge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SS Curriculum Overviews 202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4</w:t>
            </w:r>
            <w:r w:rsidRPr="00ED2A34"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 xml:space="preserve"> – </w:t>
            </w:r>
            <w:r>
              <w:rPr>
                <w:rFonts w:ascii="Arial Black" w:hAnsi="Arial Black" w:cs="Arial"/>
                <w:color w:val="FFFFFF" w:themeColor="background1"/>
                <w:sz w:val="36"/>
                <w:szCs w:val="36"/>
              </w:rPr>
              <w:t>Year 4</w:t>
            </w:r>
          </w:p>
        </w:tc>
      </w:tr>
      <w:tr w:rsidR="0042150F" w:rsidRPr="00FA70BA" w14:paraId="4A1E868E" w14:textId="77777777" w:rsidTr="00DC775A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609E5EB3" w14:textId="77777777" w:rsidR="0042150F" w:rsidRPr="00FA70BA" w:rsidRDefault="0042150F" w:rsidP="00DC775A">
            <w:pPr>
              <w:jc w:val="center"/>
              <w:rPr>
                <w:rFonts w:ascii="Arial" w:hAnsi="Arial" w:cs="Arial"/>
                <w:b/>
              </w:rPr>
            </w:pPr>
            <w:r w:rsidRPr="00FA70BA">
              <w:rPr>
                <w:rFonts w:ascii="Arial" w:hAnsi="Arial" w:cs="Arial"/>
                <w:b/>
              </w:rPr>
              <w:t>Learning Area</w:t>
            </w:r>
          </w:p>
        </w:tc>
        <w:tc>
          <w:tcPr>
            <w:tcW w:w="6984" w:type="dxa"/>
            <w:gridSpan w:val="2"/>
            <w:shd w:val="clear" w:color="auto" w:fill="D9E2F3" w:themeFill="accent1" w:themeFillTint="33"/>
            <w:vAlign w:val="center"/>
          </w:tcPr>
          <w:p w14:paraId="36A3F58F" w14:textId="77777777" w:rsidR="0042150F" w:rsidRPr="00FA70BA" w:rsidRDefault="0042150F" w:rsidP="00DC77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A70BA">
              <w:rPr>
                <w:rFonts w:ascii="Arial" w:hAnsi="Arial" w:cs="Arial"/>
                <w:b/>
                <w:sz w:val="28"/>
              </w:rPr>
              <w:t>Semester 1</w:t>
            </w:r>
          </w:p>
        </w:tc>
        <w:tc>
          <w:tcPr>
            <w:tcW w:w="6988" w:type="dxa"/>
            <w:gridSpan w:val="2"/>
            <w:shd w:val="clear" w:color="auto" w:fill="D9E2F3" w:themeFill="accent1" w:themeFillTint="33"/>
            <w:vAlign w:val="center"/>
          </w:tcPr>
          <w:p w14:paraId="4B104471" w14:textId="77777777" w:rsidR="0042150F" w:rsidRPr="00FA70BA" w:rsidRDefault="0042150F" w:rsidP="00DC77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FA70BA">
              <w:rPr>
                <w:rFonts w:ascii="Arial" w:hAnsi="Arial" w:cs="Arial"/>
                <w:b/>
                <w:sz w:val="28"/>
              </w:rPr>
              <w:t>Semester 2</w:t>
            </w:r>
          </w:p>
        </w:tc>
      </w:tr>
      <w:tr w:rsidR="0042150F" w:rsidRPr="00280FA5" w14:paraId="462F4E70" w14:textId="77777777" w:rsidTr="00DC775A">
        <w:trPr>
          <w:trHeight w:val="57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101CD7D2" w14:textId="77777777" w:rsidR="0042150F" w:rsidRPr="00436A7E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D9E2F3" w:themeFill="accent1" w:themeFillTint="33"/>
            <w:vAlign w:val="center"/>
          </w:tcPr>
          <w:p w14:paraId="3D904BC9" w14:textId="77777777" w:rsidR="0042150F" w:rsidRPr="00280FA5" w:rsidRDefault="0042150F" w:rsidP="00DC77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8"/>
              </w:rPr>
              <w:t>Term 1</w:t>
            </w:r>
          </w:p>
        </w:tc>
        <w:tc>
          <w:tcPr>
            <w:tcW w:w="3492" w:type="dxa"/>
            <w:shd w:val="clear" w:color="auto" w:fill="D9E2F3" w:themeFill="accent1" w:themeFillTint="33"/>
            <w:vAlign w:val="center"/>
          </w:tcPr>
          <w:p w14:paraId="63B83635" w14:textId="77777777" w:rsidR="0042150F" w:rsidRPr="00280FA5" w:rsidRDefault="0042150F" w:rsidP="00DC775A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6"/>
                <w:szCs w:val="16"/>
                <w:lang w:eastAsia="zh-TW"/>
              </w:rPr>
            </w:pPr>
            <w:r>
              <w:rPr>
                <w:rFonts w:ascii="Arial" w:hAnsi="Arial" w:cs="Arial"/>
                <w:b/>
                <w:sz w:val="28"/>
              </w:rPr>
              <w:t>Term 2</w:t>
            </w:r>
          </w:p>
        </w:tc>
        <w:tc>
          <w:tcPr>
            <w:tcW w:w="3494" w:type="dxa"/>
            <w:shd w:val="clear" w:color="auto" w:fill="D9E2F3" w:themeFill="accent1" w:themeFillTint="33"/>
            <w:vAlign w:val="center"/>
          </w:tcPr>
          <w:p w14:paraId="2D048771" w14:textId="77777777" w:rsidR="0042150F" w:rsidRPr="00280FA5" w:rsidRDefault="0042150F" w:rsidP="00DC775A">
            <w:pPr>
              <w:pStyle w:val="Bodytex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Term 3</w:t>
            </w:r>
          </w:p>
        </w:tc>
        <w:tc>
          <w:tcPr>
            <w:tcW w:w="3494" w:type="dxa"/>
            <w:shd w:val="clear" w:color="auto" w:fill="D9E2F3" w:themeFill="accent1" w:themeFillTint="33"/>
            <w:vAlign w:val="center"/>
          </w:tcPr>
          <w:p w14:paraId="21CCBB04" w14:textId="77777777" w:rsidR="0042150F" w:rsidRPr="00280FA5" w:rsidRDefault="0042150F" w:rsidP="00DC775A">
            <w:pPr>
              <w:pStyle w:val="Bodytext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8"/>
              </w:rPr>
              <w:t>Term 4</w:t>
            </w:r>
          </w:p>
        </w:tc>
      </w:tr>
      <w:tr w:rsidR="0042150F" w:rsidRPr="00BF5036" w14:paraId="6F0BA1E0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FE0EB31" w14:textId="77777777" w:rsidR="0042150F" w:rsidRPr="00436A7E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  <w:p w14:paraId="12AB7BBD" w14:textId="77777777" w:rsidR="0042150F" w:rsidRPr="00FA70BA" w:rsidRDefault="0042150F" w:rsidP="00DC7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455E14">
              <w:rPr>
                <w:rFonts w:ascii="Arial" w:hAnsi="Arial" w:cs="Arial"/>
                <w:sz w:val="18"/>
                <w:szCs w:val="18"/>
              </w:rPr>
              <w:t>hrs</w:t>
            </w:r>
          </w:p>
        </w:tc>
        <w:tc>
          <w:tcPr>
            <w:tcW w:w="3492" w:type="dxa"/>
          </w:tcPr>
          <w:p w14:paraId="57B6B955" w14:textId="77777777" w:rsidR="0042150F" w:rsidRPr="004B72F8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72F8">
              <w:rPr>
                <w:rFonts w:ascii="Arial" w:hAnsi="Arial" w:cs="Arial"/>
                <w:b/>
                <w:sz w:val="18"/>
                <w:szCs w:val="18"/>
              </w:rPr>
              <w:t xml:space="preserve">Unit 1: </w:t>
            </w:r>
            <w:r w:rsidRPr="004B72F8">
              <w:rPr>
                <w:rFonts w:ascii="Arial" w:hAnsi="Arial" w:cs="Arial"/>
                <w:b/>
                <w:bCs/>
                <w:sz w:val="18"/>
                <w:szCs w:val="18"/>
              </w:rPr>
              <w:t>Examining stories and adapting ideas</w:t>
            </w:r>
          </w:p>
          <w:p w14:paraId="17F0CA26" w14:textId="77777777" w:rsidR="0042150F" w:rsidRPr="00984515" w:rsidRDefault="0042150F" w:rsidP="00DC77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84515">
              <w:rPr>
                <w:rFonts w:ascii="Arial" w:hAnsi="Arial" w:cs="Arial"/>
                <w:sz w:val="18"/>
                <w:szCs w:val="18"/>
              </w:rPr>
              <w:t>Literature :</w:t>
            </w:r>
            <w:proofErr w:type="gramEnd"/>
            <w:r w:rsidRPr="00984515">
              <w:rPr>
                <w:rFonts w:ascii="Arial" w:hAnsi="Arial" w:cs="Arial"/>
                <w:sz w:val="18"/>
                <w:szCs w:val="18"/>
              </w:rPr>
              <w:t xml:space="preserve"> Traditional Tales</w:t>
            </w:r>
          </w:p>
          <w:p w14:paraId="0B87C63C" w14:textId="77777777" w:rsidR="0042150F" w:rsidRPr="00984515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98451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Text </w:t>
            </w:r>
            <w:proofErr w:type="gramStart"/>
            <w:r w:rsidRPr="0098451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Type :</w:t>
            </w:r>
            <w:proofErr w:type="gramEnd"/>
            <w:r w:rsidRPr="00984515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 Narrative</w:t>
            </w:r>
          </w:p>
          <w:p w14:paraId="72CCA8A3" w14:textId="77777777" w:rsidR="0042150F" w:rsidRPr="00D36190" w:rsidRDefault="0042150F" w:rsidP="00DC775A">
            <w:pPr>
              <w:rPr>
                <w:rFonts w:ascii="Arial" w:eastAsiaTheme="minorEastAsia" w:hAnsi="Arial" w:cs="Arial"/>
                <w:bCs/>
                <w:color w:val="FF0000"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Assessment: </w:t>
            </w:r>
            <w:r w:rsidRPr="004B72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Narratives - Using a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traditional tale</w:t>
            </w:r>
            <w:r w:rsidRPr="004B72F8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for inspiration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to write their own narrative.</w:t>
            </w:r>
          </w:p>
        </w:tc>
        <w:tc>
          <w:tcPr>
            <w:tcW w:w="3492" w:type="dxa"/>
          </w:tcPr>
          <w:p w14:paraId="306E61F0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TW"/>
              </w:rPr>
              <w:t xml:space="preserve">Unit 2: </w:t>
            </w:r>
            <w:r w:rsidRPr="004B72F8">
              <w:rPr>
                <w:rFonts w:ascii="Arial" w:hAnsi="Arial" w:cs="Arial"/>
                <w:b/>
                <w:bCs/>
                <w:sz w:val="18"/>
                <w:szCs w:val="18"/>
              </w:rPr>
              <w:t>Reporting on topics of interest or learning</w:t>
            </w:r>
          </w:p>
          <w:p w14:paraId="15AFFD3F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Literature:  Historical Recounts</w:t>
            </w:r>
          </w:p>
          <w:p w14:paraId="1B931130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Text Type: Recount</w:t>
            </w:r>
          </w:p>
          <w:p w14:paraId="740713DC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 xml:space="preserve">Assessment: </w:t>
            </w:r>
            <w:r w:rsidRPr="004B72F8">
              <w:rPr>
                <w:rFonts w:ascii="Arial" w:hAnsi="Arial" w:cs="Arial"/>
                <w:color w:val="FF0000"/>
                <w:sz w:val="18"/>
                <w:szCs w:val="18"/>
              </w:rPr>
              <w:t>Exploring recounts set in the past</w:t>
            </w:r>
            <w:r w:rsidRPr="004B72F8">
              <w:rPr>
                <w:rFonts w:ascii="Arial" w:eastAsiaTheme="minorEastAsia" w:hAnsi="Arial" w:cs="Arial"/>
                <w:color w:val="FF0000"/>
                <w:sz w:val="18"/>
                <w:szCs w:val="18"/>
                <w:lang w:eastAsia="zh-TW"/>
              </w:rPr>
              <w:t xml:space="preserve"> </w:t>
            </w:r>
          </w:p>
          <w:p w14:paraId="4E91CC51" w14:textId="77777777" w:rsidR="0042150F" w:rsidRPr="00D36190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3494" w:type="dxa"/>
          </w:tcPr>
          <w:p w14:paraId="4A5820C2" w14:textId="77777777" w:rsidR="0042150F" w:rsidRPr="004B72F8" w:rsidRDefault="0042150F" w:rsidP="00DC775A">
            <w:pPr>
              <w:pStyle w:val="Bodytext"/>
              <w:spacing w:after="0" w:line="240" w:lineRule="auto"/>
              <w:rPr>
                <w:b/>
              </w:rPr>
            </w:pPr>
            <w:r w:rsidRPr="004B72F8">
              <w:rPr>
                <w:b/>
              </w:rPr>
              <w:t xml:space="preserve">Unit 3: </w:t>
            </w:r>
            <w:r w:rsidRPr="004B72F8">
              <w:rPr>
                <w:b/>
                <w:bCs/>
              </w:rPr>
              <w:t>Experimenting with creative expression</w:t>
            </w:r>
          </w:p>
          <w:p w14:paraId="31ED8A72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Literature: </w:t>
            </w:r>
            <w:r w:rsidRPr="004B72F8">
              <w:rPr>
                <w:rFonts w:ascii="Arial" w:hAnsi="Arial" w:cs="Arial"/>
                <w:sz w:val="18"/>
                <w:szCs w:val="18"/>
              </w:rPr>
              <w:t>Poetry</w:t>
            </w:r>
          </w:p>
          <w:p w14:paraId="00E4F456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Text Type: Poetry</w:t>
            </w:r>
          </w:p>
          <w:p w14:paraId="6A7E2E34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FF0000"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  <w:t>Assessment</w:t>
            </w:r>
            <w:r w:rsidRPr="004B72F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4B72F8">
              <w:rPr>
                <w:rFonts w:ascii="Arial" w:hAnsi="Arial" w:cs="Arial"/>
                <w:color w:val="FF0000"/>
                <w:sz w:val="18"/>
                <w:szCs w:val="18"/>
              </w:rPr>
              <w:t>Examining humour in poetry</w:t>
            </w:r>
          </w:p>
          <w:p w14:paraId="05BF6C1E" w14:textId="77777777" w:rsidR="0042150F" w:rsidRPr="00D36190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color w:val="FF0000"/>
                <w:sz w:val="18"/>
                <w:szCs w:val="18"/>
                <w:lang w:eastAsia="zh-TW"/>
              </w:rPr>
            </w:pPr>
          </w:p>
        </w:tc>
        <w:tc>
          <w:tcPr>
            <w:tcW w:w="3494" w:type="dxa"/>
          </w:tcPr>
          <w:p w14:paraId="1BA37712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4B72F8">
              <w:rPr>
                <w:rFonts w:ascii="Arial" w:hAnsi="Arial" w:cs="Arial"/>
                <w:b/>
                <w:sz w:val="18"/>
                <w:szCs w:val="18"/>
              </w:rPr>
              <w:t xml:space="preserve">Unit 4: </w:t>
            </w:r>
            <w:r w:rsidRPr="004B72F8">
              <w:rPr>
                <w:rFonts w:ascii="Arial" w:hAnsi="Arial" w:cs="Arial"/>
                <w:b/>
                <w:bCs/>
                <w:sz w:val="18"/>
                <w:szCs w:val="18"/>
              </w:rPr>
              <w:t>Building an argument</w:t>
            </w:r>
            <w:r w:rsidRPr="004B72F8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zh-TW"/>
              </w:rPr>
              <w:t xml:space="preserve"> Literature: Advertisements</w:t>
            </w:r>
          </w:p>
          <w:p w14:paraId="691B9B8B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>Text Type: Persuasive</w:t>
            </w:r>
          </w:p>
          <w:p w14:paraId="632B1190" w14:textId="77777777" w:rsidR="0042150F" w:rsidRPr="004B72F8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</w:pPr>
            <w:r w:rsidRPr="004B72F8">
              <w:rPr>
                <w:rFonts w:ascii="Arial" w:eastAsiaTheme="minorEastAsia" w:hAnsi="Arial" w:cs="Arial"/>
                <w:bCs/>
                <w:sz w:val="18"/>
                <w:szCs w:val="18"/>
                <w:lang w:eastAsia="zh-TW"/>
              </w:rPr>
              <w:t xml:space="preserve">Assessment: </w:t>
            </w:r>
            <w:r w:rsidRPr="004B72F8">
              <w:rPr>
                <w:rFonts w:ascii="Arial" w:hAnsi="Arial" w:cs="Arial"/>
                <w:color w:val="FF0000"/>
                <w:sz w:val="18"/>
                <w:szCs w:val="18"/>
              </w:rPr>
              <w:t>Examining persuasion in advertisements and product packaging</w:t>
            </w:r>
          </w:p>
          <w:p w14:paraId="064DBB00" w14:textId="77777777" w:rsidR="0042150F" w:rsidRPr="00BF5036" w:rsidRDefault="0042150F" w:rsidP="00DC775A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zh-TW"/>
              </w:rPr>
            </w:pPr>
          </w:p>
        </w:tc>
      </w:tr>
      <w:tr w:rsidR="0042150F" w:rsidRPr="003B30BD" w14:paraId="62D4851E" w14:textId="77777777" w:rsidTr="00DC775A">
        <w:trPr>
          <w:trHeight w:val="2583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2C4DF507" w14:textId="77777777" w:rsidR="0042150F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Maths</w:t>
            </w:r>
          </w:p>
          <w:p w14:paraId="45BDE1B0" w14:textId="77777777" w:rsidR="0042150F" w:rsidRPr="00FA70BA" w:rsidRDefault="0042150F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5hrs</w:t>
            </w:r>
          </w:p>
        </w:tc>
        <w:tc>
          <w:tcPr>
            <w:tcW w:w="3492" w:type="dxa"/>
          </w:tcPr>
          <w:p w14:paraId="2087F61B" w14:textId="77777777" w:rsidR="0042150F" w:rsidRPr="003B30BD" w:rsidRDefault="0042150F" w:rsidP="00DC77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1</w:t>
            </w:r>
          </w:p>
          <w:p w14:paraId="1AF92322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Fractions and decimals:</w:t>
            </w:r>
          </w:p>
          <w:p w14:paraId="62C5811A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5D0BE1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Understanding numbers beyond 10 000 and locating fractions on number lines</w:t>
            </w:r>
          </w:p>
          <w:p w14:paraId="4DF6B3A9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Location and transformation:</w:t>
            </w:r>
          </w:p>
          <w:p w14:paraId="0C5745D8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5D0BE1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Identifying symmetry and interpreting simple maps</w:t>
            </w:r>
          </w:p>
          <w:p w14:paraId="0B1F3515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Data representation and interpretation:</w:t>
            </w:r>
          </w:p>
          <w:p w14:paraId="4744104A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5D0BE1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Analysing data</w:t>
            </w:r>
          </w:p>
          <w:p w14:paraId="1931C06D" w14:textId="77777777" w:rsidR="0042150F" w:rsidRPr="003B30BD" w:rsidRDefault="0042150F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  <w:lang w:eastAsia="en-AU"/>
              </w:rPr>
            </w:pPr>
          </w:p>
        </w:tc>
        <w:tc>
          <w:tcPr>
            <w:tcW w:w="3492" w:type="dxa"/>
          </w:tcPr>
          <w:p w14:paraId="24AFCB66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2</w:t>
            </w:r>
          </w:p>
          <w:p w14:paraId="071ACB92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Patterns and algebra:</w:t>
            </w:r>
          </w:p>
          <w:p w14:paraId="2A004667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5D0BE1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Investigating odd and even numbers and multiplication patterns, and finding unknown quantities</w:t>
            </w:r>
          </w:p>
          <w:p w14:paraId="6799B741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Using units of measurement (Time):</w:t>
            </w:r>
          </w:p>
          <w:p w14:paraId="0F1830A7" w14:textId="77777777" w:rsidR="0042150F" w:rsidRPr="005D0BE1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5D0BE1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5D0BE1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Time units and duration</w:t>
            </w:r>
          </w:p>
          <w:p w14:paraId="2E0F29B2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BF5FE4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4" w:type="dxa"/>
          </w:tcPr>
          <w:p w14:paraId="46CE7995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Unit 3  </w:t>
            </w:r>
          </w:p>
          <w:p w14:paraId="7A1B151A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Number and place value / Patterns and algebra:</w:t>
            </w:r>
          </w:p>
          <w:p w14:paraId="7C058DB0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Multiplication and division facts and problem solving</w:t>
            </w:r>
          </w:p>
          <w:p w14:paraId="7C1993E4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Shape / Geometric Reasoning:</w:t>
            </w:r>
          </w:p>
          <w:p w14:paraId="7C4B94E0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Comparing areas and classifying angles</w:t>
            </w:r>
          </w:p>
          <w:p w14:paraId="7A9B49BC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Using units of measurement:</w:t>
            </w:r>
          </w:p>
          <w:p w14:paraId="3268B4F2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Using measurements</w:t>
            </w:r>
          </w:p>
          <w:p w14:paraId="75F2874B" w14:textId="77777777" w:rsidR="0042150F" w:rsidRPr="00D36190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Chance: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3B3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Identifying and explaining chance events</w:t>
            </w:r>
          </w:p>
        </w:tc>
        <w:tc>
          <w:tcPr>
            <w:tcW w:w="3494" w:type="dxa"/>
          </w:tcPr>
          <w:p w14:paraId="743D5136" w14:textId="77777777" w:rsidR="0042150F" w:rsidRPr="003B30BD" w:rsidRDefault="0042150F" w:rsidP="00DC775A">
            <w:pPr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3B30BD">
              <w:rPr>
                <w:rFonts w:ascii="Arial" w:eastAsiaTheme="minorEastAsia" w:hAnsi="Arial" w:cs="Arial"/>
                <w:b/>
                <w:sz w:val="18"/>
                <w:szCs w:val="18"/>
              </w:rPr>
              <w:t>Unit 4</w:t>
            </w:r>
          </w:p>
          <w:p w14:paraId="6F618651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Fractions and decimals:</w:t>
            </w:r>
          </w:p>
          <w:p w14:paraId="0B6ABB74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Recognising, locating and connecting decimals with fractions</w:t>
            </w:r>
          </w:p>
          <w:p w14:paraId="18A60585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zh-CN"/>
              </w:rPr>
              <w:t>Money and financial mathematics:</w:t>
            </w:r>
          </w:p>
          <w:p w14:paraId="342E7185" w14:textId="77777777" w:rsidR="0042150F" w:rsidRPr="003B30BD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</w:pPr>
            <w:r w:rsidRPr="003B30BD">
              <w:rPr>
                <w:rFonts w:ascii="Arial" w:eastAsia="Times New Roman" w:hAnsi="Arial" w:cs="Arial"/>
                <w:color w:val="000000"/>
                <w:sz w:val="18"/>
                <w:szCs w:val="18"/>
                <w:lang w:eastAsia="zh-CN"/>
              </w:rPr>
              <w:t xml:space="preserve">Assessment task —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CN"/>
              </w:rPr>
              <w:t>Solving purchasing problems</w:t>
            </w:r>
          </w:p>
          <w:p w14:paraId="74C5C99D" w14:textId="77777777" w:rsidR="0042150F" w:rsidRPr="003B30BD" w:rsidRDefault="0042150F" w:rsidP="00DC775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FF0000"/>
                <w:sz w:val="18"/>
                <w:szCs w:val="18"/>
                <w:lang w:eastAsia="en-AU"/>
              </w:rPr>
            </w:pPr>
          </w:p>
        </w:tc>
      </w:tr>
      <w:tr w:rsidR="0042150F" w:rsidRPr="006C72C1" w14:paraId="3C3D9A8B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0E03BE1F" w14:textId="77777777" w:rsidR="0042150F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  <w:p w14:paraId="40A16628" w14:textId="77777777" w:rsidR="0042150F" w:rsidRDefault="0042150F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1hr</w:t>
            </w:r>
          </w:p>
          <w:p w14:paraId="0AD8DD88" w14:textId="77777777" w:rsidR="0042150F" w:rsidRPr="00303B9A" w:rsidRDefault="0042150F" w:rsidP="00DC775A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Zoe Wood</w:t>
            </w:r>
          </w:p>
        </w:tc>
        <w:tc>
          <w:tcPr>
            <w:tcW w:w="3492" w:type="dxa"/>
          </w:tcPr>
          <w:p w14:paraId="3CB76B72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1:</w:t>
            </w:r>
            <w:r w:rsidRPr="003B30B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3B30BD">
              <w:rPr>
                <w:rFonts w:ascii="Arial" w:hAnsi="Arial" w:cs="Arial"/>
                <w:b/>
                <w:sz w:val="18"/>
                <w:szCs w:val="18"/>
              </w:rPr>
              <w:t>Here Today, Gone Tomorrow</w:t>
            </w:r>
          </w:p>
          <w:p w14:paraId="63A1C15D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Earth &amp; Space Science</w:t>
            </w:r>
          </w:p>
          <w:p w14:paraId="4F83FB87" w14:textId="77777777" w:rsidR="0042150F" w:rsidRPr="00D36190" w:rsidRDefault="0042150F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3B30BD">
              <w:rPr>
                <w:rFonts w:ascii="Arial" w:hAnsi="Arial" w:cs="Arial"/>
                <w:color w:val="FF0000"/>
                <w:sz w:val="18"/>
                <w:szCs w:val="18"/>
              </w:rPr>
              <w:t xml:space="preserve">Investigating soil erosion </w:t>
            </w:r>
          </w:p>
        </w:tc>
        <w:tc>
          <w:tcPr>
            <w:tcW w:w="3492" w:type="dxa"/>
          </w:tcPr>
          <w:p w14:paraId="155555B8" w14:textId="77777777" w:rsidR="0042150F" w:rsidRPr="003B30BD" w:rsidRDefault="0042150F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2: Ready, Set,</w:t>
            </w:r>
            <w:r w:rsidRPr="003B30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B30BD">
              <w:rPr>
                <w:rFonts w:ascii="Arial" w:hAnsi="Arial" w:cs="Arial"/>
                <w:b/>
                <w:sz w:val="18"/>
                <w:szCs w:val="18"/>
              </w:rPr>
              <w:t>Grow!</w:t>
            </w:r>
          </w:p>
          <w:p w14:paraId="05C627FF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Biological Science</w:t>
            </w:r>
          </w:p>
          <w:p w14:paraId="1DF9254D" w14:textId="77777777" w:rsidR="0042150F" w:rsidRPr="006C72C1" w:rsidRDefault="0042150F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3B30BD">
              <w:rPr>
                <w:rFonts w:ascii="Arial" w:hAnsi="Arial" w:cs="Arial"/>
                <w:color w:val="FF0000"/>
                <w:sz w:val="18"/>
                <w:szCs w:val="18"/>
              </w:rPr>
              <w:t xml:space="preserve">Mapping life cycles and relationships </w:t>
            </w:r>
          </w:p>
        </w:tc>
        <w:tc>
          <w:tcPr>
            <w:tcW w:w="3494" w:type="dxa"/>
          </w:tcPr>
          <w:p w14:paraId="7A18AF45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3:</w:t>
            </w:r>
            <w:r w:rsidRPr="003B30B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B30BD">
              <w:rPr>
                <w:rFonts w:ascii="Arial" w:hAnsi="Arial" w:cs="Arial"/>
                <w:b/>
                <w:sz w:val="18"/>
                <w:szCs w:val="18"/>
              </w:rPr>
              <w:t>Fast Forces</w:t>
            </w:r>
          </w:p>
          <w:p w14:paraId="2008E207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Physical Science</w:t>
            </w:r>
          </w:p>
          <w:p w14:paraId="0FD3F90B" w14:textId="77777777" w:rsidR="0042150F" w:rsidRPr="006C72C1" w:rsidRDefault="0042150F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3B30BD">
              <w:rPr>
                <w:rFonts w:ascii="Arial" w:hAnsi="Arial" w:cs="Arial"/>
                <w:color w:val="FF0000"/>
                <w:sz w:val="18"/>
                <w:szCs w:val="18"/>
              </w:rPr>
              <w:t>Investigating contact and non-contact forces</w:t>
            </w:r>
          </w:p>
        </w:tc>
        <w:tc>
          <w:tcPr>
            <w:tcW w:w="3494" w:type="dxa"/>
          </w:tcPr>
          <w:p w14:paraId="5205CDF2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4:</w:t>
            </w:r>
            <w:r w:rsidRPr="003B30BD">
              <w:rPr>
                <w:rFonts w:ascii="Arial" w:hAnsi="Arial" w:cs="Arial"/>
                <w:b/>
                <w:color w:val="C45911" w:themeColor="accent2" w:themeShade="BF"/>
                <w:sz w:val="18"/>
                <w:szCs w:val="18"/>
              </w:rPr>
              <w:t xml:space="preserve"> </w:t>
            </w: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Material Use </w:t>
            </w:r>
          </w:p>
          <w:p w14:paraId="43BAAA89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Chemical Science</w:t>
            </w:r>
          </w:p>
          <w:p w14:paraId="6B2D19A4" w14:textId="77777777" w:rsidR="0042150F" w:rsidRPr="006C72C1" w:rsidRDefault="0042150F" w:rsidP="00DC775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3B30BD">
              <w:rPr>
                <w:rFonts w:ascii="Arial" w:hAnsi="Arial" w:cs="Arial"/>
                <w:color w:val="FF0000"/>
                <w:sz w:val="18"/>
                <w:szCs w:val="18"/>
              </w:rPr>
              <w:t>Investigation properties affecting the use of ochre</w:t>
            </w:r>
          </w:p>
        </w:tc>
      </w:tr>
      <w:tr w:rsidR="0042150F" w:rsidRPr="006C72C1" w14:paraId="038A0674" w14:textId="77777777" w:rsidTr="00DC775A">
        <w:trPr>
          <w:trHeight w:val="396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225EAAFA" w14:textId="77777777" w:rsidR="0042150F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HASS</w:t>
            </w:r>
          </w:p>
          <w:p w14:paraId="24D2028D" w14:textId="77777777" w:rsidR="0042150F" w:rsidRPr="00455E14" w:rsidRDefault="0042150F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1hr &amp; 30mins</w:t>
            </w:r>
          </w:p>
        </w:tc>
        <w:tc>
          <w:tcPr>
            <w:tcW w:w="6984" w:type="dxa"/>
            <w:gridSpan w:val="2"/>
          </w:tcPr>
          <w:p w14:paraId="27B8AAE0" w14:textId="77777777" w:rsidR="0042150F" w:rsidRPr="003B30BD" w:rsidRDefault="0042150F" w:rsidP="00DC775A">
            <w:pPr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Unit 1: Early Exploration and Settlement </w:t>
            </w:r>
          </w:p>
          <w:p w14:paraId="72800A12" w14:textId="77777777" w:rsidR="0042150F" w:rsidRPr="006C72C1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TW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>Assessment:</w:t>
            </w: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TW"/>
              </w:rPr>
              <w:t>What were the short and long-term effects of European settlement?</w:t>
            </w:r>
          </w:p>
        </w:tc>
        <w:tc>
          <w:tcPr>
            <w:tcW w:w="6988" w:type="dxa"/>
            <w:gridSpan w:val="2"/>
          </w:tcPr>
          <w:p w14:paraId="350F454F" w14:textId="77777777" w:rsidR="0042150F" w:rsidRPr="003B30BD" w:rsidRDefault="0042150F" w:rsidP="00DC775A">
            <w:pPr>
              <w:rPr>
                <w:rFonts w:ascii="Arial" w:hAnsi="Arial" w:cs="Arial"/>
                <w:b/>
                <w:color w:val="00B0F0"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Unit 2: Sustainable Use of Places </w:t>
            </w:r>
          </w:p>
          <w:p w14:paraId="25E2A96A" w14:textId="77777777" w:rsidR="0042150F" w:rsidRPr="006C72C1" w:rsidRDefault="0042150F" w:rsidP="00DC775A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eastAsia="zh-TW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B30BD">
              <w:rPr>
                <w:rFonts w:ascii="Arial" w:hAnsi="Arial" w:cs="Arial"/>
                <w:sz w:val="18"/>
                <w:szCs w:val="18"/>
              </w:rPr>
              <w:t>sessment:</w:t>
            </w: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B30BD">
              <w:rPr>
                <w:rFonts w:ascii="Arial" w:eastAsia="Times New Roman" w:hAnsi="Arial" w:cs="Arial"/>
                <w:color w:val="FF0000"/>
                <w:sz w:val="18"/>
                <w:szCs w:val="18"/>
                <w:lang w:eastAsia="zh-TW"/>
              </w:rPr>
              <w:t>How can people use environments more sustainably?</w:t>
            </w:r>
          </w:p>
        </w:tc>
      </w:tr>
      <w:tr w:rsidR="0042150F" w:rsidRPr="006C72C1" w14:paraId="1FD5F836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126336E" w14:textId="77777777" w:rsidR="0042150F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The Arts</w:t>
            </w:r>
          </w:p>
          <w:p w14:paraId="118FF202" w14:textId="77777777" w:rsidR="0042150F" w:rsidRPr="00455E14" w:rsidRDefault="0042150F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45mins</w:t>
            </w:r>
          </w:p>
          <w:p w14:paraId="5A43F18B" w14:textId="77777777" w:rsidR="0042150F" w:rsidRPr="00566E32" w:rsidRDefault="0042150F" w:rsidP="00DC77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</w:tcPr>
          <w:p w14:paraId="7B9651E3" w14:textId="77777777" w:rsidR="0042150F" w:rsidRPr="00BA6BAE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A6BAE">
              <w:rPr>
                <w:rFonts w:ascii="Arial" w:hAnsi="Arial" w:cs="Arial"/>
                <w:b/>
                <w:sz w:val="18"/>
                <w:szCs w:val="18"/>
              </w:rPr>
              <w:t>Strand: Drama</w:t>
            </w:r>
          </w:p>
          <w:p w14:paraId="50D05CFC" w14:textId="77777777" w:rsidR="0042150F" w:rsidRPr="00BA6BAE" w:rsidRDefault="0042150F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BA6BAE">
              <w:rPr>
                <w:rStyle w:val="BodytextBold"/>
                <w:rFonts w:ascii="Arial" w:hAnsi="Arial"/>
                <w:spacing w:val="4"/>
                <w:sz w:val="18"/>
              </w:rPr>
              <w:t>Unit 2: Country/Place</w:t>
            </w:r>
          </w:p>
          <w:p w14:paraId="648C228F" w14:textId="77777777" w:rsidR="0042150F" w:rsidRPr="006C72C1" w:rsidRDefault="0042150F" w:rsidP="00DC775A">
            <w:pPr>
              <w:rPr>
                <w:rStyle w:val="BodytextBold"/>
                <w:rFonts w:ascii="Arial" w:hAnsi="Arial"/>
                <w:b w:val="0"/>
                <w:color w:val="333333"/>
                <w:sz w:val="18"/>
                <w:shd w:val="clear" w:color="auto" w:fill="FFFFFF"/>
              </w:rPr>
            </w:pPr>
            <w:r w:rsidRPr="00BA6BA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Students explore connection to Country/Place through Dreaming stories and Before Before Time stories as stimulus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3492" w:type="dxa"/>
          </w:tcPr>
          <w:p w14:paraId="6F16C12E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Visual Arts</w:t>
            </w:r>
          </w:p>
          <w:p w14:paraId="56FDFDDE" w14:textId="77777777" w:rsidR="0042150F" w:rsidRDefault="0042150F" w:rsidP="00DC775A">
            <w:pPr>
              <w:pStyle w:val="Bodytext95pt3spaceatleast12"/>
              <w:spacing w:after="40" w:line="240" w:lineRule="auto"/>
              <w:rPr>
                <w:rFonts w:cs="Arial"/>
                <w:sz w:val="18"/>
                <w:szCs w:val="18"/>
              </w:rPr>
            </w:pPr>
            <w:r w:rsidRPr="003B30BD">
              <w:rPr>
                <w:rStyle w:val="BodytextBold"/>
                <w:spacing w:val="4"/>
                <w:sz w:val="18"/>
              </w:rPr>
              <w:t>Unit 3: Patterns in the playground</w:t>
            </w:r>
            <w:r w:rsidRPr="003B30BD">
              <w:rPr>
                <w:rFonts w:cs="Arial"/>
                <w:sz w:val="18"/>
                <w:szCs w:val="18"/>
              </w:rPr>
              <w:t xml:space="preserve"> </w:t>
            </w:r>
          </w:p>
          <w:p w14:paraId="690106BC" w14:textId="77777777" w:rsidR="0042150F" w:rsidRPr="003B30BD" w:rsidRDefault="0042150F" w:rsidP="00DC775A">
            <w:pPr>
              <w:pStyle w:val="Bodytext95pt3spaceatleast12"/>
              <w:spacing w:after="4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3B30BD">
              <w:rPr>
                <w:rFonts w:cs="Arial"/>
                <w:sz w:val="18"/>
                <w:szCs w:val="18"/>
              </w:rPr>
              <w:t>tudents explore the pattern, texture and shape of their local environment. They make, display and discuss their own and others’ artworks.</w:t>
            </w:r>
          </w:p>
        </w:tc>
        <w:tc>
          <w:tcPr>
            <w:tcW w:w="3494" w:type="dxa"/>
          </w:tcPr>
          <w:p w14:paraId="676C5960" w14:textId="77777777" w:rsidR="0042150F" w:rsidRPr="00B25672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5672">
              <w:rPr>
                <w:rFonts w:ascii="Arial" w:hAnsi="Arial" w:cs="Arial"/>
                <w:b/>
                <w:sz w:val="18"/>
                <w:szCs w:val="18"/>
              </w:rPr>
              <w:t>Strand:  Media Arts</w:t>
            </w:r>
          </w:p>
          <w:p w14:paraId="42AD941D" w14:textId="77777777" w:rsidR="0042150F" w:rsidRPr="003B30BD" w:rsidRDefault="0042150F" w:rsidP="00DC775A">
            <w:pPr>
              <w:rPr>
                <w:rStyle w:val="BodytextBold"/>
                <w:rFonts w:ascii="Arial" w:hAnsi="Arial"/>
                <w:color w:val="FFFFFF" w:themeColor="background1"/>
                <w:spacing w:val="4"/>
                <w:sz w:val="18"/>
              </w:rPr>
            </w:pPr>
            <w:r w:rsidRPr="003B30BD">
              <w:rPr>
                <w:rStyle w:val="BodytextBold"/>
                <w:rFonts w:ascii="Arial" w:hAnsi="Arial"/>
                <w:spacing w:val="4"/>
                <w:sz w:val="18"/>
              </w:rPr>
              <w:t>Unit 2: Poetry in motion</w:t>
            </w:r>
          </w:p>
          <w:p w14:paraId="1817E704" w14:textId="77777777" w:rsidR="0042150F" w:rsidRPr="003B30BD" w:rsidRDefault="0042150F" w:rsidP="00DC77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3B30BD">
              <w:rPr>
                <w:rFonts w:ascii="Arial" w:hAnsi="Arial" w:cs="Arial"/>
                <w:sz w:val="18"/>
                <w:szCs w:val="18"/>
              </w:rPr>
              <w:t>tudents create a character animation to deliver an audio recording of a short, humorous poem.</w:t>
            </w:r>
          </w:p>
          <w:p w14:paraId="68064D0E" w14:textId="77777777" w:rsidR="0042150F" w:rsidRPr="003B30BD" w:rsidRDefault="0042150F" w:rsidP="00DC77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94" w:type="dxa"/>
          </w:tcPr>
          <w:p w14:paraId="54C712A9" w14:textId="77777777" w:rsidR="0042150F" w:rsidRPr="006254DC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54DC">
              <w:rPr>
                <w:rFonts w:ascii="Arial" w:hAnsi="Arial" w:cs="Arial"/>
                <w:b/>
                <w:sz w:val="18"/>
                <w:szCs w:val="18"/>
              </w:rPr>
              <w:t>Strand:  Dance</w:t>
            </w:r>
          </w:p>
          <w:p w14:paraId="7423D1E8" w14:textId="77777777" w:rsidR="0042150F" w:rsidRPr="006254DC" w:rsidRDefault="0042150F" w:rsidP="00DC775A">
            <w:pPr>
              <w:rPr>
                <w:rStyle w:val="BodytextBold"/>
                <w:rFonts w:ascii="Arial" w:hAnsi="Arial"/>
                <w:spacing w:val="4"/>
                <w:sz w:val="18"/>
              </w:rPr>
            </w:pPr>
            <w:r w:rsidRPr="006254DC">
              <w:rPr>
                <w:rStyle w:val="BodytextBold"/>
                <w:rFonts w:ascii="Arial" w:hAnsi="Arial"/>
                <w:spacing w:val="4"/>
                <w:sz w:val="18"/>
              </w:rPr>
              <w:t>Unit 2: Dance Messages</w:t>
            </w:r>
          </w:p>
          <w:p w14:paraId="1D389C6E" w14:textId="77777777" w:rsidR="0042150F" w:rsidRPr="006C72C1" w:rsidRDefault="0042150F" w:rsidP="00DC775A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BA6BA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Students make and respond to dance by exploring how dance is used to represent stories.</w:t>
            </w:r>
          </w:p>
        </w:tc>
      </w:tr>
      <w:tr w:rsidR="0042150F" w:rsidRPr="003B30BD" w14:paraId="6C29FD07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6E9FF7B2" w14:textId="77777777" w:rsidR="0042150F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Technologies</w:t>
            </w:r>
          </w:p>
          <w:p w14:paraId="09EE5DD4" w14:textId="77777777" w:rsidR="0042150F" w:rsidRPr="00A02943" w:rsidRDefault="0042150F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30mins</w:t>
            </w:r>
          </w:p>
        </w:tc>
        <w:tc>
          <w:tcPr>
            <w:tcW w:w="6984" w:type="dxa"/>
            <w:gridSpan w:val="2"/>
          </w:tcPr>
          <w:p w14:paraId="189252BA" w14:textId="77777777" w:rsidR="0042150F" w:rsidRPr="009007DD" w:rsidRDefault="0042150F" w:rsidP="00DC77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7DD">
              <w:rPr>
                <w:rFonts w:ascii="Arial" w:hAnsi="Arial" w:cs="Arial"/>
                <w:b/>
                <w:sz w:val="18"/>
                <w:szCs w:val="18"/>
              </w:rPr>
              <w:t>Strand: Digital</w:t>
            </w:r>
          </w:p>
          <w:p w14:paraId="407C72B3" w14:textId="77777777" w:rsidR="0042150F" w:rsidRPr="009007DD" w:rsidRDefault="0042150F" w:rsidP="00DC775A">
            <w:pPr>
              <w:pStyle w:val="Bodytext"/>
              <w:spacing w:after="0" w:line="240" w:lineRule="auto"/>
              <w:rPr>
                <w:b/>
              </w:rPr>
            </w:pPr>
            <w:r w:rsidRPr="009007DD">
              <w:rPr>
                <w:b/>
              </w:rPr>
              <w:t>Unit 1: What digital systems do you use?</w:t>
            </w:r>
          </w:p>
          <w:p w14:paraId="014921A9" w14:textId="77777777" w:rsidR="0042150F" w:rsidRPr="003B30BD" w:rsidRDefault="0042150F" w:rsidP="0042150F">
            <w:pPr>
              <w:pStyle w:val="Bodytext"/>
              <w:numPr>
                <w:ilvl w:val="0"/>
                <w:numId w:val="2"/>
              </w:numPr>
              <w:spacing w:after="0" w:line="240" w:lineRule="auto"/>
            </w:pPr>
            <w:r w:rsidRPr="009007DD">
              <w:t>Digital Systems &amp; Coding</w:t>
            </w:r>
          </w:p>
        </w:tc>
        <w:tc>
          <w:tcPr>
            <w:tcW w:w="6988" w:type="dxa"/>
            <w:gridSpan w:val="2"/>
          </w:tcPr>
          <w:p w14:paraId="6D9D01B2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Strand: Design   </w:t>
            </w:r>
          </w:p>
          <w:p w14:paraId="3B56F770" w14:textId="77777777" w:rsidR="0042150F" w:rsidRPr="003B30BD" w:rsidRDefault="0042150F" w:rsidP="00DC775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B30BD">
              <w:rPr>
                <w:rFonts w:ascii="Arial" w:eastAsia="Times New Roman" w:hAnsi="Arial" w:cs="Arial"/>
                <w:sz w:val="18"/>
                <w:szCs w:val="18"/>
                <w:lang w:eastAsia="en-AU"/>
              </w:rPr>
              <w:t>Unit 1: Repurpose It!</w:t>
            </w:r>
          </w:p>
          <w:p w14:paraId="125F46C0" w14:textId="77777777" w:rsidR="0042150F" w:rsidRPr="003B30BD" w:rsidRDefault="0042150F" w:rsidP="00DC775A">
            <w:pPr>
              <w:rPr>
                <w:rFonts w:ascii="Arial" w:eastAsia="Times New Roman" w:hAnsi="Arial" w:cs="Arial"/>
                <w:sz w:val="18"/>
                <w:szCs w:val="18"/>
                <w:lang w:eastAsia="en-AU"/>
              </w:rPr>
            </w:pPr>
            <w:r w:rsidRPr="003B30BD">
              <w:rPr>
                <w:rFonts w:ascii="Arial" w:hAnsi="Arial" w:cs="Arial"/>
                <w:sz w:val="18"/>
                <w:szCs w:val="18"/>
              </w:rPr>
              <w:t xml:space="preserve">Assessment: </w:t>
            </w:r>
            <w:r w:rsidRPr="003B30BD">
              <w:rPr>
                <w:rFonts w:ascii="Arial" w:hAnsi="Arial" w:cs="Arial"/>
                <w:color w:val="FF0000"/>
                <w:sz w:val="18"/>
                <w:szCs w:val="18"/>
              </w:rPr>
              <w:t>Collection of Work</w:t>
            </w:r>
          </w:p>
        </w:tc>
      </w:tr>
      <w:tr w:rsidR="0042150F" w:rsidRPr="003B30BD" w14:paraId="210C3128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21DCE81C" w14:textId="77777777" w:rsidR="0042150F" w:rsidRDefault="0042150F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59F6"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32C149AC" w14:textId="77777777" w:rsidR="0042150F" w:rsidRDefault="0042150F" w:rsidP="00DC775A">
            <w:pPr>
              <w:pStyle w:val="ListParagraph"/>
              <w:ind w:left="3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CE1">
              <w:rPr>
                <w:rFonts w:ascii="Arial" w:hAnsi="Arial" w:cs="Arial"/>
                <w:sz w:val="18"/>
                <w:szCs w:val="18"/>
              </w:rPr>
              <w:t>30mins</w:t>
            </w:r>
          </w:p>
          <w:p w14:paraId="3C341A9C" w14:textId="77777777" w:rsidR="0042150F" w:rsidRPr="00436A7E" w:rsidRDefault="0042150F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Joanna Chuang</w:t>
            </w:r>
          </w:p>
        </w:tc>
        <w:tc>
          <w:tcPr>
            <w:tcW w:w="6984" w:type="dxa"/>
            <w:gridSpan w:val="2"/>
          </w:tcPr>
          <w:p w14:paraId="35EDA552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2: Songs of Australia</w:t>
            </w:r>
          </w:p>
          <w:p w14:paraId="78EBFBAC" w14:textId="77777777" w:rsidR="0042150F" w:rsidRPr="003B30BD" w:rsidRDefault="0042150F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3B30BD">
              <w:rPr>
                <w:bCs/>
                <w:sz w:val="18"/>
                <w:szCs w:val="18"/>
              </w:rPr>
              <w:t xml:space="preserve">Assessment: </w:t>
            </w:r>
            <w:r w:rsidRPr="003B30BD">
              <w:rPr>
                <w:bCs/>
                <w:color w:val="FF0000"/>
                <w:sz w:val="18"/>
                <w:szCs w:val="18"/>
              </w:rPr>
              <w:t>Collection of Work</w:t>
            </w:r>
          </w:p>
          <w:p w14:paraId="1023013B" w14:textId="77777777" w:rsidR="0042150F" w:rsidRPr="003B30BD" w:rsidRDefault="0042150F" w:rsidP="00DC775A">
            <w:pPr>
              <w:pStyle w:val="Bullet3space95ptatleast12"/>
              <w:numPr>
                <w:ilvl w:val="0"/>
                <w:numId w:val="0"/>
              </w:num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6988" w:type="dxa"/>
            <w:gridSpan w:val="2"/>
          </w:tcPr>
          <w:p w14:paraId="29F2DEC5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3: Musical Characters and Action</w:t>
            </w:r>
          </w:p>
          <w:p w14:paraId="6558F718" w14:textId="77777777" w:rsidR="0042150F" w:rsidRPr="003B30BD" w:rsidRDefault="0042150F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3B30BD">
              <w:rPr>
                <w:rFonts w:ascii="Arial" w:hAnsi="Arial" w:cs="Arial"/>
                <w:bCs/>
                <w:sz w:val="18"/>
                <w:szCs w:val="18"/>
              </w:rPr>
              <w:t xml:space="preserve">Assessment: </w:t>
            </w:r>
            <w:r w:rsidRPr="003B30BD">
              <w:rPr>
                <w:rFonts w:ascii="Arial" w:hAnsi="Arial" w:cs="Arial"/>
                <w:bCs/>
                <w:color w:val="FF0000"/>
                <w:sz w:val="18"/>
                <w:szCs w:val="18"/>
              </w:rPr>
              <w:t>Collection of Work</w:t>
            </w:r>
          </w:p>
        </w:tc>
      </w:tr>
      <w:tr w:rsidR="0042150F" w:rsidRPr="003B30BD" w14:paraId="7EEBAC60" w14:textId="77777777" w:rsidTr="00DC775A">
        <w:trPr>
          <w:trHeight w:val="57"/>
        </w:trPr>
        <w:tc>
          <w:tcPr>
            <w:tcW w:w="1763" w:type="dxa"/>
            <w:vMerge w:val="restart"/>
            <w:shd w:val="clear" w:color="auto" w:fill="D9E2F3" w:themeFill="accent1" w:themeFillTint="33"/>
            <w:vAlign w:val="center"/>
          </w:tcPr>
          <w:p w14:paraId="6BC69269" w14:textId="77777777" w:rsidR="0042150F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HPE</w:t>
            </w:r>
          </w:p>
          <w:p w14:paraId="3BEBBFE7" w14:textId="77777777" w:rsidR="0042150F" w:rsidRDefault="0042150F" w:rsidP="00DC775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5E14">
              <w:rPr>
                <w:rFonts w:ascii="Arial" w:hAnsi="Arial" w:cs="Arial"/>
                <w:bCs/>
                <w:sz w:val="18"/>
                <w:szCs w:val="18"/>
              </w:rPr>
              <w:t>2hrs</w:t>
            </w:r>
          </w:p>
          <w:p w14:paraId="5E2DE133" w14:textId="77777777" w:rsidR="0042150F" w:rsidRPr="009F167B" w:rsidRDefault="0042150F" w:rsidP="00DC775A">
            <w:pPr>
              <w:pStyle w:val="ListParagraph"/>
              <w:ind w:left="31"/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Specialist:</w:t>
            </w:r>
          </w:p>
          <w:p w14:paraId="21254B07" w14:textId="77777777" w:rsidR="0042150F" w:rsidRPr="007F49C9" w:rsidRDefault="0042150F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92" w:type="dxa"/>
          </w:tcPr>
          <w:p w14:paraId="2EBC1BCB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</w:p>
          <w:p w14:paraId="018302D5" w14:textId="77777777" w:rsidR="0042150F" w:rsidRPr="003B30BD" w:rsidRDefault="0042150F" w:rsidP="00DC775A">
            <w:pPr>
              <w:rPr>
                <w:rFonts w:ascii="Arial" w:hAnsi="Arial" w:cs="Arial"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1: Making Healthy choices</w:t>
            </w:r>
            <w:r w:rsidRPr="003B3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92" w:type="dxa"/>
          </w:tcPr>
          <w:p w14:paraId="1A104ED1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  <w:r w:rsidRPr="003B3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AC6C8F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2: Culture in Australia</w:t>
            </w:r>
          </w:p>
        </w:tc>
        <w:tc>
          <w:tcPr>
            <w:tcW w:w="3494" w:type="dxa"/>
          </w:tcPr>
          <w:p w14:paraId="37CD9DFA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Strand: Health</w:t>
            </w:r>
            <w:r w:rsidRPr="003B30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3250F7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3: Health Channels</w:t>
            </w:r>
          </w:p>
        </w:tc>
        <w:tc>
          <w:tcPr>
            <w:tcW w:w="3494" w:type="dxa"/>
            <w:vAlign w:val="center"/>
          </w:tcPr>
          <w:p w14:paraId="33590912" w14:textId="77777777" w:rsidR="0042150F" w:rsidRPr="003B30BD" w:rsidRDefault="0042150F" w:rsidP="00DC77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No Health Unit Term 4</w:t>
            </w:r>
          </w:p>
          <w:p w14:paraId="79BDBC3F" w14:textId="77777777" w:rsidR="0042150F" w:rsidRPr="003B30BD" w:rsidRDefault="0042150F" w:rsidP="00DC77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150F" w:rsidRPr="003B30BD" w14:paraId="4F448C28" w14:textId="77777777" w:rsidTr="00DC775A">
        <w:trPr>
          <w:trHeight w:val="366"/>
        </w:trPr>
        <w:tc>
          <w:tcPr>
            <w:tcW w:w="1763" w:type="dxa"/>
            <w:vMerge/>
            <w:shd w:val="clear" w:color="auto" w:fill="D9E2F3" w:themeFill="accent1" w:themeFillTint="33"/>
            <w:vAlign w:val="center"/>
          </w:tcPr>
          <w:p w14:paraId="3240E9DE" w14:textId="77777777" w:rsidR="0042150F" w:rsidRPr="00436A7E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92" w:type="dxa"/>
          </w:tcPr>
          <w:p w14:paraId="7F58C163" w14:textId="77777777" w:rsidR="0042150F" w:rsidRPr="003B30BD" w:rsidRDefault="0042150F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3B30BD">
              <w:rPr>
                <w:rFonts w:cs="Arial"/>
              </w:rPr>
              <w:t>Strand: Movement</w:t>
            </w:r>
          </w:p>
          <w:p w14:paraId="0AFFE7B5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2: Athletic Spectacle</w:t>
            </w:r>
          </w:p>
        </w:tc>
        <w:tc>
          <w:tcPr>
            <w:tcW w:w="3492" w:type="dxa"/>
          </w:tcPr>
          <w:p w14:paraId="1668BE3C" w14:textId="77777777" w:rsidR="0042150F" w:rsidRPr="003B30BD" w:rsidRDefault="0042150F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3B30BD">
              <w:rPr>
                <w:rFonts w:cs="Arial"/>
              </w:rPr>
              <w:t>Strand: Movement</w:t>
            </w:r>
          </w:p>
          <w:p w14:paraId="4B56AF1B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 xml:space="preserve">Unit </w:t>
            </w:r>
            <w:r>
              <w:rPr>
                <w:rFonts w:ascii="Arial" w:hAnsi="Arial" w:cs="Arial"/>
                <w:b/>
                <w:sz w:val="18"/>
                <w:szCs w:val="18"/>
              </w:rPr>
              <w:t>1: Criss Cross</w:t>
            </w:r>
          </w:p>
        </w:tc>
        <w:tc>
          <w:tcPr>
            <w:tcW w:w="3494" w:type="dxa"/>
          </w:tcPr>
          <w:p w14:paraId="57887832" w14:textId="77777777" w:rsidR="0042150F" w:rsidRPr="003B30BD" w:rsidRDefault="0042150F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3B30BD">
              <w:rPr>
                <w:rFonts w:cs="Arial"/>
              </w:rPr>
              <w:t>Strand: Movement</w:t>
            </w:r>
          </w:p>
          <w:p w14:paraId="29780AC1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3: Bat, Catch, Howzatt!</w:t>
            </w:r>
          </w:p>
        </w:tc>
        <w:tc>
          <w:tcPr>
            <w:tcW w:w="3494" w:type="dxa"/>
          </w:tcPr>
          <w:p w14:paraId="7D4159DD" w14:textId="77777777" w:rsidR="0042150F" w:rsidRPr="003B30BD" w:rsidRDefault="0042150F" w:rsidP="00DC775A">
            <w:pPr>
              <w:pStyle w:val="Tableheading9ptbold"/>
              <w:spacing w:before="0" w:after="0"/>
              <w:rPr>
                <w:rFonts w:cs="Arial"/>
              </w:rPr>
            </w:pPr>
            <w:r w:rsidRPr="003B30BD">
              <w:rPr>
                <w:rFonts w:cs="Arial"/>
              </w:rPr>
              <w:t>Strand: Movement</w:t>
            </w:r>
          </w:p>
          <w:p w14:paraId="4F2165A0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Unit 1: Splish-Splash</w:t>
            </w:r>
          </w:p>
        </w:tc>
      </w:tr>
      <w:tr w:rsidR="0042150F" w:rsidRPr="003B30BD" w14:paraId="72C56E94" w14:textId="77777777" w:rsidTr="00DC775A">
        <w:trPr>
          <w:trHeight w:val="57"/>
        </w:trPr>
        <w:tc>
          <w:tcPr>
            <w:tcW w:w="1763" w:type="dxa"/>
            <w:shd w:val="clear" w:color="auto" w:fill="D9E2F3" w:themeFill="accent1" w:themeFillTint="33"/>
            <w:vAlign w:val="center"/>
          </w:tcPr>
          <w:p w14:paraId="13C1BCFD" w14:textId="77777777" w:rsidR="0042150F" w:rsidRPr="00436A7E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6A7E">
              <w:rPr>
                <w:rFonts w:ascii="Arial" w:hAnsi="Arial" w:cs="Arial"/>
                <w:b/>
                <w:sz w:val="24"/>
                <w:szCs w:val="24"/>
              </w:rPr>
              <w:t>Languages</w:t>
            </w:r>
          </w:p>
          <w:p w14:paraId="0A7C0351" w14:textId="77777777" w:rsidR="0042150F" w:rsidRDefault="0042150F" w:rsidP="00DC775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Chinese</w:t>
            </w:r>
            <w:r w:rsidRPr="001F38BB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30mins</w:t>
            </w:r>
          </w:p>
          <w:p w14:paraId="5297DFE4" w14:textId="77777777" w:rsidR="0042150F" w:rsidRPr="00436A7E" w:rsidRDefault="0042150F" w:rsidP="00DC7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67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Joanna Chuang</w:t>
            </w:r>
          </w:p>
        </w:tc>
        <w:tc>
          <w:tcPr>
            <w:tcW w:w="6984" w:type="dxa"/>
            <w:gridSpan w:val="2"/>
          </w:tcPr>
          <w:p w14:paraId="277500C7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Specialist: Joanna Chuang</w:t>
            </w:r>
          </w:p>
          <w:p w14:paraId="4EAB88B1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Hello – Ni Hao</w:t>
            </w:r>
          </w:p>
          <w:p w14:paraId="25A7C332" w14:textId="77777777" w:rsidR="0042150F" w:rsidRPr="003B30BD" w:rsidRDefault="0042150F" w:rsidP="00DC77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 Assessed</w:t>
            </w:r>
          </w:p>
        </w:tc>
        <w:tc>
          <w:tcPr>
            <w:tcW w:w="6988" w:type="dxa"/>
            <w:gridSpan w:val="2"/>
          </w:tcPr>
          <w:p w14:paraId="2FF82749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Specialist: Joanna Chuang</w:t>
            </w:r>
          </w:p>
          <w:p w14:paraId="5E07F85B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Cultural Connections</w:t>
            </w:r>
          </w:p>
          <w:p w14:paraId="72CF96EB" w14:textId="77777777" w:rsidR="0042150F" w:rsidRPr="003B30BD" w:rsidRDefault="0042150F" w:rsidP="00DC77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sz w:val="18"/>
                <w:szCs w:val="18"/>
              </w:rPr>
              <w:t>Chinese Culture</w:t>
            </w:r>
          </w:p>
          <w:p w14:paraId="20DDA9BD" w14:textId="77777777" w:rsidR="0042150F" w:rsidRPr="003B30BD" w:rsidRDefault="0042150F" w:rsidP="00DC775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B30BD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 Assessed</w:t>
            </w:r>
          </w:p>
        </w:tc>
      </w:tr>
    </w:tbl>
    <w:p w14:paraId="350D87F9" w14:textId="77777777" w:rsidR="00402849" w:rsidRPr="0042150F" w:rsidRDefault="00402849">
      <w:pPr>
        <w:rPr>
          <w:sz w:val="2"/>
          <w:szCs w:val="2"/>
        </w:rPr>
      </w:pPr>
    </w:p>
    <w:sectPr w:rsidR="00402849" w:rsidRPr="0042150F" w:rsidSect="0042150F">
      <w:pgSz w:w="16838" w:h="11906" w:orient="landscape"/>
      <w:pgMar w:top="284" w:right="567" w:bottom="28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424"/>
    <w:multiLevelType w:val="hybridMultilevel"/>
    <w:tmpl w:val="9B6ABBBE"/>
    <w:lvl w:ilvl="0" w:tplc="2154E012">
      <w:start w:val="1"/>
      <w:numFmt w:val="bullet"/>
      <w:pStyle w:val="Bullet3space95ptatleast12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37D9E"/>
    <w:multiLevelType w:val="hybridMultilevel"/>
    <w:tmpl w:val="982EB37C"/>
    <w:lvl w:ilvl="0" w:tplc="76AE60B0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0F"/>
    <w:rsid w:val="00402849"/>
    <w:rsid w:val="0042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CF5F"/>
  <w15:chartTrackingRefBased/>
  <w15:docId w15:val="{74653CEE-452F-40E5-827C-99FBFFFB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50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5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50F"/>
    <w:pPr>
      <w:ind w:left="720"/>
      <w:contextualSpacing/>
    </w:pPr>
  </w:style>
  <w:style w:type="paragraph" w:customStyle="1" w:styleId="Tableheading9ptbold">
    <w:name w:val="Tableheading 9pt bold"/>
    <w:basedOn w:val="Normal"/>
    <w:qFormat/>
    <w:rsid w:val="0042150F"/>
    <w:pPr>
      <w:spacing w:before="40" w:after="40" w:line="240" w:lineRule="auto"/>
    </w:pPr>
    <w:rPr>
      <w:rFonts w:ascii="Arial" w:eastAsia="Cambria" w:hAnsi="Arial" w:cs="Times New Roman"/>
      <w:b/>
      <w:bCs/>
      <w:sz w:val="18"/>
      <w:szCs w:val="18"/>
    </w:rPr>
  </w:style>
  <w:style w:type="paragraph" w:customStyle="1" w:styleId="Bodytext">
    <w:name w:val="Bodytext"/>
    <w:basedOn w:val="Normal"/>
    <w:link w:val="BodytextChar"/>
    <w:qFormat/>
    <w:rsid w:val="0042150F"/>
    <w:pPr>
      <w:widowControl w:val="0"/>
      <w:autoSpaceDE w:val="0"/>
      <w:autoSpaceDN w:val="0"/>
      <w:adjustRightInd w:val="0"/>
      <w:spacing w:after="80" w:line="210" w:lineRule="atLeast"/>
      <w:textAlignment w:val="center"/>
    </w:pPr>
    <w:rPr>
      <w:rFonts w:ascii="Arial" w:eastAsiaTheme="minorEastAsia" w:hAnsi="Arial" w:cs="Arial"/>
      <w:sz w:val="18"/>
      <w:szCs w:val="18"/>
    </w:rPr>
  </w:style>
  <w:style w:type="character" w:customStyle="1" w:styleId="BodytextChar">
    <w:name w:val="Bodytext Char"/>
    <w:link w:val="Bodytext"/>
    <w:locked/>
    <w:rsid w:val="0042150F"/>
    <w:rPr>
      <w:rFonts w:ascii="Arial" w:hAnsi="Arial" w:cs="Arial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2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eader">
    <w:name w:val="header"/>
    <w:basedOn w:val="Normal"/>
    <w:link w:val="HeaderChar"/>
    <w:rsid w:val="0042150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42150F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odytext95pt3spaceatleast12">
    <w:name w:val="Body text 9.5pt 3 space at least 12"/>
    <w:basedOn w:val="Normal"/>
    <w:link w:val="Bodytext95pt3spaceatleast12Char"/>
    <w:uiPriority w:val="99"/>
    <w:rsid w:val="0042150F"/>
    <w:pPr>
      <w:spacing w:after="60" w:line="240" w:lineRule="atLeast"/>
    </w:pPr>
    <w:rPr>
      <w:rFonts w:ascii="Arial" w:eastAsia="SimHei" w:hAnsi="Arial" w:cs="Times New Roman"/>
      <w:sz w:val="19"/>
      <w:szCs w:val="24"/>
    </w:rPr>
  </w:style>
  <w:style w:type="character" w:customStyle="1" w:styleId="Bodytext95pt3spaceatleast12Char">
    <w:name w:val="Body text 9.5pt 3 space at least 12 Char"/>
    <w:link w:val="Bodytext95pt3spaceatleast12"/>
    <w:uiPriority w:val="99"/>
    <w:locked/>
    <w:rsid w:val="0042150F"/>
    <w:rPr>
      <w:rFonts w:ascii="Arial" w:eastAsia="SimHei" w:hAnsi="Arial" w:cs="Times New Roman"/>
      <w:sz w:val="19"/>
      <w:szCs w:val="24"/>
      <w:lang w:eastAsia="en-US"/>
    </w:rPr>
  </w:style>
  <w:style w:type="character" w:customStyle="1" w:styleId="BodytextBold">
    <w:name w:val="Body text Bold"/>
    <w:uiPriority w:val="1"/>
    <w:qFormat/>
    <w:rsid w:val="0042150F"/>
    <w:rPr>
      <w:rFonts w:eastAsia="SimSun" w:cs="Arial"/>
      <w:b/>
      <w:i w:val="0"/>
      <w:color w:val="auto"/>
      <w:szCs w:val="18"/>
    </w:rPr>
  </w:style>
  <w:style w:type="paragraph" w:customStyle="1" w:styleId="Bullet3space95ptatleast12">
    <w:name w:val="Bullet 3 space 9.5pt at least 12"/>
    <w:basedOn w:val="Normal"/>
    <w:rsid w:val="0042150F"/>
    <w:pPr>
      <w:numPr>
        <w:numId w:val="1"/>
      </w:numPr>
      <w:spacing w:after="60" w:line="240" w:lineRule="atLeast"/>
    </w:pPr>
    <w:rPr>
      <w:rFonts w:ascii="Arial" w:eastAsia="SimHei" w:hAnsi="Arial" w:cs="Arial"/>
      <w:sz w:val="19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ABF4DC892C248AF942D0036F86F32" ma:contentTypeVersion="14" ma:contentTypeDescription="Create a new document." ma:contentTypeScope="" ma:versionID="5eacfe297057316357d949e0c4f2eeba">
  <xsd:schema xmlns:xsd="http://www.w3.org/2001/XMLSchema" xmlns:xs="http://www.w3.org/2001/XMLSchema" xmlns:p="http://schemas.microsoft.com/office/2006/metadata/properties" xmlns:ns1="http://schemas.microsoft.com/sharepoint/v3" xmlns:ns2="b6267177-2655-4ec4-b229-2108e1a17e27" targetNamespace="http://schemas.microsoft.com/office/2006/metadata/properties" ma:root="true" ma:fieldsID="10a721a6d312bc0c0121cb1fbf604021" ns1:_="" ns2:_="">
    <xsd:import namespace="http://schemas.microsoft.com/sharepoint/v3"/>
    <xsd:import namespace="b6267177-2655-4ec4-b229-2108e1a17e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67177-2655-4ec4-b229-2108e1a17e2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6267177-2655-4ec4-b229-2108e1a17e27">
      <UserInfo>
        <DisplayName/>
        <AccountId xsi:nil="true"/>
        <AccountType/>
      </UserInfo>
    </PPContentOwner>
    <PPReviewDate xmlns="b6267177-2655-4ec4-b229-2108e1a17e27" xsi:nil="true"/>
    <PPReferenceNumber xmlns="b6267177-2655-4ec4-b229-2108e1a17e27" xsi:nil="true"/>
    <PPModeratedBy xmlns="b6267177-2655-4ec4-b229-2108e1a17e27">
      <UserInfo>
        <DisplayName>LOBB, Michael</DisplayName>
        <AccountId>55</AccountId>
        <AccountType/>
      </UserInfo>
    </PPModeratedBy>
    <PPContentApprover xmlns="b6267177-2655-4ec4-b229-2108e1a17e27">
      <UserInfo>
        <DisplayName/>
        <AccountId xsi:nil="true"/>
        <AccountType/>
      </UserInfo>
    </PPContentApprover>
    <PPSubmittedDate xmlns="b6267177-2655-4ec4-b229-2108e1a17e27">2024-02-08T02:55:14+00:00</PPSubmittedDate>
    <PublishingExpirationDate xmlns="http://schemas.microsoft.com/sharepoint/v3" xsi:nil="true"/>
    <PPPublishedNotificationAddresses xmlns="b6267177-2655-4ec4-b229-2108e1a17e27" xsi:nil="true"/>
    <PublishingStartDate xmlns="http://schemas.microsoft.com/sharepoint/v3" xsi:nil="true"/>
    <PPContentAuthor xmlns="b6267177-2655-4ec4-b229-2108e1a17e27">
      <UserInfo>
        <DisplayName>LOBB, Michael</DisplayName>
        <AccountId>55</AccountId>
        <AccountType/>
      </UserInfo>
    </PPContentAuthor>
    <PPModeratedDate xmlns="b6267177-2655-4ec4-b229-2108e1a17e27">2024-02-08T02:56:12+00:00</PPModeratedDate>
    <PPLastReviewedDate xmlns="b6267177-2655-4ec4-b229-2108e1a17e27">2024-02-08T02:56:13+00:00</PPLastReviewedDate>
    <PPSubmittedBy xmlns="b6267177-2655-4ec4-b229-2108e1a17e27">
      <UserInfo>
        <DisplayName>LOBB, Michael</DisplayName>
        <AccountId>55</AccountId>
        <AccountType/>
      </UserInfo>
    </PPSubmittedBy>
    <PPLastReviewedBy xmlns="b6267177-2655-4ec4-b229-2108e1a17e27">
      <UserInfo>
        <DisplayName>LOBB, Michael</DisplayName>
        <AccountId>55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12AC188E-3485-4F94-B90D-223C2DFC446E}"/>
</file>

<file path=customXml/itemProps2.xml><?xml version="1.0" encoding="utf-8"?>
<ds:datastoreItem xmlns:ds="http://schemas.openxmlformats.org/officeDocument/2006/customXml" ds:itemID="{ABC21672-3C0E-49B0-8A09-34516D68C87A}"/>
</file>

<file path=customXml/itemProps3.xml><?xml version="1.0" encoding="utf-8"?>
<ds:datastoreItem xmlns:ds="http://schemas.openxmlformats.org/officeDocument/2006/customXml" ds:itemID="{0BB00C18-A688-466B-88E1-221B7C3823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Overview</dc:title>
  <dc:subject/>
  <dc:creator>AULT, Anita (aault2)</dc:creator>
  <cp:keywords/>
  <dc:description/>
  <cp:lastModifiedBy>AULT, Anita (aault2)</cp:lastModifiedBy>
  <cp:revision>1</cp:revision>
  <dcterms:created xsi:type="dcterms:W3CDTF">2024-02-05T23:12:00Z</dcterms:created>
  <dcterms:modified xsi:type="dcterms:W3CDTF">2024-02-05T23:13:00Z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0x0101004B8ABF4DC892C248AF942D0036F86F32</vt:lpwstr>
  </property>
</Properties>
</file>